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3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t>Theme</w:t>
      </w:r>
      <w:r w:rsidR="00222A38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 2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: Wh</w:t>
      </w:r>
      <w:r w:rsidR="00222A38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y did it happen</w:t>
      </w:r>
      <w:bookmarkStart w:id="0" w:name="_GoBack"/>
      <w:bookmarkEnd w:id="0"/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?</w:t>
      </w:r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30"/>
          <w:szCs w:val="30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 xml:space="preserve">Key </w:t>
      </w:r>
      <w:r w:rsidRPr="00B97B37">
        <w:rPr>
          <w:rFonts w:ascii="Century Gothic" w:hAnsi="Century Gothic"/>
          <w:bCs w:val="0"/>
          <w:color w:val="000000"/>
          <w:sz w:val="24"/>
          <w:szCs w:val="24"/>
        </w:rPr>
        <w:t>Questions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</w:p>
    <w:p w:rsidR="00F0162B" w:rsidRPr="00F0162B" w:rsidRDefault="00F0162B" w:rsidP="00F0162B">
      <w:pPr>
        <w:pStyle w:val="ListParagraph"/>
        <w:numPr>
          <w:ilvl w:val="0"/>
          <w:numId w:val="14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F0162B">
        <w:rPr>
          <w:rFonts w:cstheme="minorHAnsi"/>
          <w:color w:val="000000"/>
          <w:sz w:val="24"/>
          <w:szCs w:val="24"/>
        </w:rPr>
        <w:t>What were the long and short term causes of 9/11?</w:t>
      </w:r>
    </w:p>
    <w:p w:rsidR="00F0162B" w:rsidRPr="00F0162B" w:rsidRDefault="00F0162B" w:rsidP="00F0162B">
      <w:pPr>
        <w:pStyle w:val="ListParagraph"/>
        <w:numPr>
          <w:ilvl w:val="0"/>
          <w:numId w:val="14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F0162B">
        <w:rPr>
          <w:rFonts w:cstheme="minorHAnsi"/>
          <w:color w:val="000000"/>
          <w:sz w:val="24"/>
          <w:szCs w:val="24"/>
        </w:rPr>
        <w:t>What are conspiracy theories and do they help us to understand why 9/11 happened?</w:t>
      </w:r>
    </w:p>
    <w:p w:rsidR="00F0162B" w:rsidRPr="00F0162B" w:rsidRDefault="00F0162B" w:rsidP="00F0162B">
      <w:pPr>
        <w:pStyle w:val="ListParagraph"/>
        <w:numPr>
          <w:ilvl w:val="0"/>
          <w:numId w:val="14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F0162B">
        <w:rPr>
          <w:rFonts w:cstheme="minorHAnsi"/>
          <w:color w:val="000000"/>
          <w:sz w:val="24"/>
          <w:szCs w:val="24"/>
        </w:rPr>
        <w:t>What was the role of Saddam Hussein/Afghanistan?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Linking the theme to the subject topics</w:t>
      </w: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</w:p>
    <w:p w:rsidR="00F0162B" w:rsidRPr="00F0162B" w:rsidRDefault="00F0162B" w:rsidP="00F0162B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F0162B">
        <w:rPr>
          <w:rFonts w:asciiTheme="minorHAnsi" w:hAnsiTheme="minorHAnsi" w:cstheme="minorHAnsi"/>
          <w:color w:val="000000"/>
        </w:rPr>
        <w:t>This theme is probably the most complex aspect of 9/11, and it is covered in systematic fashion through:</w:t>
      </w:r>
    </w:p>
    <w:p w:rsidR="00F0162B" w:rsidRPr="00F0162B" w:rsidRDefault="00F0162B" w:rsidP="00F0162B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6" w:history="1">
        <w:r w:rsidRPr="00F0162B">
          <w:rPr>
            <w:rStyle w:val="Hyperlink"/>
            <w:rFonts w:cstheme="minorHAnsi"/>
            <w:color w:val="008DD2"/>
            <w:sz w:val="24"/>
            <w:szCs w:val="24"/>
            <w:u w:val="none"/>
          </w:rPr>
          <w:t>History 2 – “Out of the blue”: When did 9/11 begin?</w:t>
        </w:r>
      </w:hyperlink>
    </w:p>
    <w:p w:rsidR="00B97B37" w:rsidRPr="00B97B37" w:rsidRDefault="00B97B37" w:rsidP="00B97B37">
      <w:pPr>
        <w:pStyle w:val="ListParagraph"/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</w:p>
    <w:p w:rsidR="00F0162B" w:rsidRPr="00F0162B" w:rsidRDefault="00F0162B" w:rsidP="00F0162B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F0162B">
        <w:rPr>
          <w:rFonts w:asciiTheme="minorHAnsi" w:hAnsiTheme="minorHAnsi" w:cstheme="minorHAnsi"/>
          <w:color w:val="000000"/>
        </w:rPr>
        <w:t>This topic traces the causes of 9/11 back to the mid-19th century. It also includes a detailed consideration of the role played by Al-Qaeda and the 9/11 terrorists in the 9/11 attacks.</w:t>
      </w:r>
    </w:p>
    <w:sectPr w:rsidR="00F0162B" w:rsidRPr="00F0162B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8751D"/>
    <w:multiLevelType w:val="hybridMultilevel"/>
    <w:tmpl w:val="601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116"/>
    <w:multiLevelType w:val="multilevel"/>
    <w:tmpl w:val="989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34FB8"/>
    <w:multiLevelType w:val="hybridMultilevel"/>
    <w:tmpl w:val="19FE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35510"/>
    <w:multiLevelType w:val="multilevel"/>
    <w:tmpl w:val="06C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E0C0D"/>
    <w:multiLevelType w:val="multilevel"/>
    <w:tmpl w:val="F0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65F31"/>
    <w:multiLevelType w:val="hybridMultilevel"/>
    <w:tmpl w:val="2A24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D0AD0"/>
    <w:multiLevelType w:val="hybridMultilevel"/>
    <w:tmpl w:val="F89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1F1"/>
    <w:multiLevelType w:val="multilevel"/>
    <w:tmpl w:val="310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</w:num>
  <w:num w:numId="10">
    <w:abstractNumId w:val="12"/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7A47"/>
    <w:rsid w:val="00222A38"/>
    <w:rsid w:val="00324517"/>
    <w:rsid w:val="006E190F"/>
    <w:rsid w:val="00883BBB"/>
    <w:rsid w:val="00927189"/>
    <w:rsid w:val="00AA16FB"/>
    <w:rsid w:val="00AC76B1"/>
    <w:rsid w:val="00B97B37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9ED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4</cp:revision>
  <dcterms:created xsi:type="dcterms:W3CDTF">2017-03-07T15:34:00Z</dcterms:created>
  <dcterms:modified xsi:type="dcterms:W3CDTF">2017-03-07T15:37:00Z</dcterms:modified>
</cp:coreProperties>
</file>