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7" w:rsidRPr="00107A47" w:rsidRDefault="00107A47" w:rsidP="00107A47">
      <w:pPr>
        <w:pBdr>
          <w:bottom w:val="single" w:sz="8" w:space="1" w:color="00B0F0"/>
        </w:pBdr>
        <w:shd w:val="clear" w:color="auto" w:fill="FFFFFF"/>
        <w:spacing w:before="15" w:after="15" w:line="300" w:lineRule="atLeast"/>
        <w:outlineLvl w:val="3"/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</w:pPr>
      <w:r w:rsidRPr="00107A4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34400" cy="734400"/>
            <wp:effectExtent l="0" t="0" r="8890" b="8890"/>
            <wp:wrapSquare wrapText="bothSides"/>
            <wp:docPr id="1" name="Picture 1" descr="C:\Users\Jen\Dropbox (Since 9 11)\Since 9 11 Files\Comms and Brand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ropbox (Since 9 11)\Since 9 11 Files\Comms and Branding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Example assembly 1: Why is it still important to remember 9/11?</w:t>
      </w:r>
    </w:p>
    <w:p w:rsid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 xml:space="preserve">The anniversary of 9/11 always features prominently in the news. </w:t>
      </w:r>
      <w:r>
        <w:rPr>
          <w:rFonts w:eastAsia="Times New Roman" w:cstheme="minorHAnsi"/>
          <w:color w:val="000000"/>
          <w:sz w:val="21"/>
          <w:szCs w:val="21"/>
          <w:lang w:eastAsia="en-GB"/>
        </w:rPr>
        <w:t>Y</w:t>
      </w: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 xml:space="preserve">our students will be too young to </w:t>
      </w:r>
      <w:r>
        <w:rPr>
          <w:rFonts w:eastAsia="Times New Roman" w:cstheme="minorHAnsi"/>
          <w:color w:val="000000"/>
          <w:sz w:val="21"/>
          <w:szCs w:val="21"/>
          <w:lang w:eastAsia="en-GB"/>
        </w:rPr>
        <w:t xml:space="preserve">have any memory of </w:t>
      </w: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the actual events of that day. An assembly commemorating the anniversary would be a good way to build up their understanding of an event that has had a profound impact on all our lives. It will also provide an opportunity to counter some of the myths that have arisen around 9/11 and to help them reflect on some of the consequences from that day.</w:t>
      </w: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There are two ways you could start off the assembly. One is by showing the students a short PowerPoint presentation of iconic images from the day itself – a selection of these can be found in the </w:t>
      </w:r>
      <w:hyperlink r:id="rId6" w:history="1">
        <w:r w:rsidRPr="00107A47">
          <w:rPr>
            <w:rFonts w:eastAsia="Times New Roman" w:cstheme="minorHAnsi"/>
            <w:color w:val="008DD2"/>
            <w:sz w:val="21"/>
            <w:szCs w:val="21"/>
            <w:u w:val="single"/>
            <w:lang w:eastAsia="en-GB"/>
          </w:rPr>
          <w:t>Image &amp; film bank</w:t>
        </w:r>
      </w:hyperlink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. Use these to ask the students what they know about 9/11. Can they remember what they were doing on the day itself?</w:t>
      </w: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 xml:space="preserve">Another approach would be to use a series of PowerPoint slides showing different artefacts from the World Trade </w:t>
      </w:r>
      <w:proofErr w:type="spellStart"/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Center</w:t>
      </w:r>
      <w:proofErr w:type="spellEnd"/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– see the </w:t>
      </w:r>
      <w:hyperlink r:id="rId7" w:history="1">
        <w:r w:rsidRPr="00107A47">
          <w:rPr>
            <w:rFonts w:eastAsia="Times New Roman" w:cstheme="minorHAnsi"/>
            <w:color w:val="008DD2"/>
            <w:sz w:val="21"/>
            <w:szCs w:val="21"/>
            <w:u w:val="single"/>
            <w:lang w:eastAsia="en-GB"/>
          </w:rPr>
          <w:t>Artefacts PowerPoint</w:t>
        </w:r>
      </w:hyperlink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 (found in </w:t>
      </w:r>
      <w:hyperlink r:id="rId8" w:history="1">
        <w:r w:rsidRPr="00107A47">
          <w:rPr>
            <w:rFonts w:eastAsia="Times New Roman" w:cstheme="minorHAnsi"/>
            <w:color w:val="008DD2"/>
            <w:sz w:val="21"/>
            <w:szCs w:val="21"/>
            <w:u w:val="single"/>
            <w:lang w:eastAsia="en-GB"/>
          </w:rPr>
          <w:t>History 1</w:t>
        </w:r>
      </w:hyperlink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 xml:space="preserve">). Start with the first slide of the cash receipt from the café at the World Trade </w:t>
      </w:r>
      <w:proofErr w:type="spellStart"/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Center</w:t>
      </w:r>
      <w:proofErr w:type="spellEnd"/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and ask the students what the story behind this everyday object might be. Then show them some other artefacts (Slides 3, 4 and 5) and ask them to consider how these are connected with the first object. Help them to come to the conclusion that these are all linked to 9/11. Go on to ask them what they know about 9/11. Can they remember what they were doing on the day itself?</w:t>
      </w: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Share your own memories of that day and if necessary, prime a few members of staff beforehand to share their memories and immediate reactions to the 9/11 attacks.</w:t>
      </w: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Go through the sequence of events from that day using part of the </w:t>
      </w:r>
      <w:hyperlink r:id="rId9" w:history="1">
        <w:r w:rsidRPr="00107A47">
          <w:rPr>
            <w:rFonts w:eastAsia="Times New Roman" w:cstheme="minorHAnsi"/>
            <w:color w:val="008DD2"/>
            <w:sz w:val="21"/>
            <w:szCs w:val="21"/>
            <w:u w:val="single"/>
            <w:lang w:eastAsia="en-GB"/>
          </w:rPr>
          <w:t>Interactive timeline</w:t>
        </w:r>
      </w:hyperlink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. As you do this, ask the students to say what they think made 9/11 so shocking at the time, e.g. it came out of the blue; the USA had never been subject to this kind of terrorist attack before; the scale was difficult to take in; it was viewed worldwide on television as events were happening; it felt like the end of the world and no one knew when the attacks would stop or who might be next; it bore an awful similarity to many disaster movies except that this was for real.</w:t>
      </w: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Ask three students to come to the front and read out different statements explaining why it is still important to remember 9/11 (it would be a good idea to select and brief the students beforehand):</w:t>
      </w:r>
    </w:p>
    <w:p w:rsidR="00107A47" w:rsidRPr="00107A47" w:rsidRDefault="00107A47" w:rsidP="00107A4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eastAsia="Times New Roman" w:cstheme="minorHAnsi"/>
          <w:color w:val="008DD2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It is important to remember the 2,977 victims and their families who are still affected by events on that day.</w:t>
      </w:r>
    </w:p>
    <w:p w:rsidR="00107A47" w:rsidRPr="00107A47" w:rsidRDefault="00107A47" w:rsidP="00107A4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eastAsia="Times New Roman" w:cstheme="minorHAnsi"/>
          <w:color w:val="008DD2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It is important to remember that the events of that day changed the world forever and that we have all been affected by them in some way.</w:t>
      </w:r>
    </w:p>
    <w:p w:rsidR="00107A47" w:rsidRPr="00107A47" w:rsidRDefault="00107A47" w:rsidP="00107A47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eastAsia="Times New Roman" w:cstheme="minorHAnsi"/>
          <w:color w:val="008DD2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It is important to remember 9/11 so that we all work together to try to prevent something like this from ever happening again.</w:t>
      </w:r>
    </w:p>
    <w:p w:rsidR="00107A47" w:rsidRP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Conclude the assembly with a couple of minutes of silent reflection.</w:t>
      </w:r>
    </w:p>
    <w:p w:rsidR="00107A47" w:rsidRPr="00107A47" w:rsidRDefault="00107A47" w:rsidP="00107A47">
      <w:pPr>
        <w:shd w:val="clear" w:color="auto" w:fill="FFFFFF"/>
        <w:spacing w:before="15" w:after="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  <w:r w:rsidRPr="00107A47">
        <w:rPr>
          <w:rFonts w:eastAsia="Times New Roman" w:cstheme="minorHAnsi"/>
          <w:color w:val="000000"/>
          <w:sz w:val="21"/>
          <w:szCs w:val="21"/>
          <w:lang w:eastAsia="en-GB"/>
        </w:rPr>
        <w:t>Further ideas and resources about the day itself can be found in the following subject topics on this website:</w:t>
      </w:r>
    </w:p>
    <w:p w:rsidR="00107A47" w:rsidRPr="00107A47" w:rsidRDefault="00AC76B1" w:rsidP="00107A4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eastAsia="Times New Roman" w:cstheme="minorHAnsi"/>
          <w:color w:val="008DD2"/>
          <w:sz w:val="21"/>
          <w:szCs w:val="21"/>
          <w:lang w:eastAsia="en-GB"/>
        </w:rPr>
      </w:pPr>
      <w:hyperlink r:id="rId10" w:history="1">
        <w:r w:rsidR="00107A47" w:rsidRPr="00107A47">
          <w:rPr>
            <w:rFonts w:eastAsia="Times New Roman" w:cstheme="minorHAnsi"/>
            <w:color w:val="008DD2"/>
            <w:sz w:val="21"/>
            <w:szCs w:val="21"/>
            <w:u w:val="single"/>
            <w:lang w:eastAsia="en-GB"/>
          </w:rPr>
          <w:t>History 1 – What made 9/11 so shocking?</w:t>
        </w:r>
      </w:hyperlink>
    </w:p>
    <w:p w:rsidR="00107A47" w:rsidRPr="00107A47" w:rsidRDefault="00AC76B1" w:rsidP="00107A47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eastAsia="Times New Roman" w:cstheme="minorHAnsi"/>
          <w:color w:val="008DD2"/>
          <w:sz w:val="21"/>
          <w:szCs w:val="21"/>
          <w:lang w:eastAsia="en-GB"/>
        </w:rPr>
      </w:pPr>
      <w:hyperlink r:id="rId11" w:history="1">
        <w:r w:rsidR="00107A47" w:rsidRPr="00107A47">
          <w:rPr>
            <w:rFonts w:eastAsia="Times New Roman" w:cstheme="minorHAnsi"/>
            <w:color w:val="008DD2"/>
            <w:sz w:val="21"/>
            <w:szCs w:val="21"/>
            <w:u w:val="single"/>
            <w:lang w:eastAsia="en-GB"/>
          </w:rPr>
          <w:t>English &amp; drama – Breaking news: How was 9/11 represented in the media and other accounts?</w:t>
        </w:r>
      </w:hyperlink>
    </w:p>
    <w:p w:rsidR="00107A47" w:rsidRPr="00107A47" w:rsidRDefault="00107A47" w:rsidP="00107A47">
      <w:pPr>
        <w:shd w:val="clear" w:color="auto" w:fill="FFFFFF"/>
        <w:spacing w:before="15" w:after="15" w:line="300" w:lineRule="atLeast"/>
        <w:outlineLvl w:val="3"/>
        <w:rPr>
          <w:rFonts w:eastAsia="Times New Roman" w:cstheme="minorHAnsi"/>
          <w:color w:val="000000"/>
          <w:sz w:val="24"/>
          <w:szCs w:val="24"/>
          <w:lang w:eastAsia="en-GB"/>
        </w:rPr>
      </w:pPr>
      <w:bookmarkStart w:id="0" w:name="_GoBack"/>
      <w:bookmarkEnd w:id="0"/>
    </w:p>
    <w:sectPr w:rsidR="00107A47" w:rsidRPr="00107A47" w:rsidSect="00045BFD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754"/>
    <w:multiLevelType w:val="multilevel"/>
    <w:tmpl w:val="53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D2555"/>
    <w:multiLevelType w:val="multilevel"/>
    <w:tmpl w:val="D52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4140"/>
    <w:multiLevelType w:val="multilevel"/>
    <w:tmpl w:val="E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23489"/>
    <w:multiLevelType w:val="multilevel"/>
    <w:tmpl w:val="530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357CE"/>
    <w:multiLevelType w:val="multilevel"/>
    <w:tmpl w:val="79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B613A"/>
    <w:multiLevelType w:val="multilevel"/>
    <w:tmpl w:val="5C4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7"/>
    <w:rsid w:val="00045BFD"/>
    <w:rsid w:val="00107A47"/>
    <w:rsid w:val="00324517"/>
    <w:rsid w:val="00927189"/>
    <w:rsid w:val="00AA16FB"/>
    <w:rsid w:val="00A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EE09-E381-4529-8174-CDBDD21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A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7A4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-incontent">
    <w:name w:val="p-incontent"/>
    <w:basedOn w:val="Normal"/>
    <w:rsid w:val="001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7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7A47"/>
  </w:style>
  <w:style w:type="character" w:styleId="Emphasis">
    <w:name w:val="Emphasis"/>
    <w:basedOn w:val="DefaultParagraphFont"/>
    <w:uiPriority w:val="20"/>
    <w:qFormat/>
    <w:rsid w:val="00107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ce911.com/node/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nce911.com/sites/default/files/current_uploads/related_files/History1_Artefacts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e911.com/node/19" TargetMode="External"/><Relationship Id="rId11" Type="http://schemas.openxmlformats.org/officeDocument/2006/relationships/hyperlink" Target="http://since911.com/node/3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ince911.com/node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nce911.com/node/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2951</Characters>
  <Application>Microsoft Office Word</Application>
  <DocSecurity>0</DocSecurity>
  <Lines>295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2</cp:revision>
  <dcterms:created xsi:type="dcterms:W3CDTF">2017-03-07T14:18:00Z</dcterms:created>
  <dcterms:modified xsi:type="dcterms:W3CDTF">2017-03-07T14:34:00Z</dcterms:modified>
</cp:coreProperties>
</file>